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0002" w14:textId="77777777" w:rsidR="00FF0BBF" w:rsidRDefault="00FF0BBF"/>
    <w:p w14:paraId="49652A50" w14:textId="05B2EE93" w:rsidR="00FF0BBF" w:rsidRDefault="00FF0BBF" w:rsidP="00FF0BBF">
      <w:pPr>
        <w:ind w:left="5670"/>
      </w:pPr>
      <w:r>
        <w:t>DATE</w:t>
      </w:r>
    </w:p>
    <w:p w14:paraId="491513E2" w14:textId="77777777" w:rsidR="00FF0BBF" w:rsidRDefault="00FF0BBF"/>
    <w:p w14:paraId="48A89041" w14:textId="77777777" w:rsidR="00FF0BBF" w:rsidRDefault="00FF0BBF"/>
    <w:p w14:paraId="66BA0DC2" w14:textId="77777777" w:rsidR="00E51251" w:rsidRDefault="0096701D">
      <w:r>
        <w:t>Dear ____________</w:t>
      </w:r>
    </w:p>
    <w:p w14:paraId="0AAEA6F8" w14:textId="77777777" w:rsidR="0096701D" w:rsidRDefault="0096701D"/>
    <w:p w14:paraId="69482340" w14:textId="19B8874D" w:rsidR="0096701D" w:rsidRDefault="0096701D">
      <w:r>
        <w:t xml:space="preserve">Thank you for agreeing to participate in </w:t>
      </w:r>
      <w:r w:rsidR="00EA226F">
        <w:t>(DISTRICT NAME)’s</w:t>
      </w:r>
      <w:r>
        <w:t xml:space="preserve"> upcoming evaluation of its instructional technology program.  This evaluation, which is rooted in our need to </w:t>
      </w:r>
      <w:r w:rsidR="00135AF6">
        <w:t xml:space="preserve">assess </w:t>
      </w:r>
      <w:r w:rsidR="00CE3A86">
        <w:t>and understand the impact of technology on student learning</w:t>
      </w:r>
      <w:r w:rsidR="00135AF6">
        <w:t xml:space="preserve">, aims to develop deep insight into how the district implements instructional technology as tool for </w:t>
      </w:r>
      <w:r w:rsidR="00692C79">
        <w:t xml:space="preserve">improving teaching and learning throughout our schools.  </w:t>
      </w:r>
    </w:p>
    <w:p w14:paraId="0F7D4012" w14:textId="77777777" w:rsidR="00692C79" w:rsidRDefault="00692C79"/>
    <w:p w14:paraId="530FA2A4" w14:textId="6542EED0" w:rsidR="00692C79" w:rsidRDefault="00CE3A86">
      <w:r>
        <w:t>T</w:t>
      </w:r>
      <w:r w:rsidR="00692C79">
        <w:t>his evaluation</w:t>
      </w:r>
      <w:r>
        <w:t xml:space="preserve"> effort is </w:t>
      </w:r>
      <w:r w:rsidR="006D2446">
        <w:t xml:space="preserve">rooted in an evaluation process that </w:t>
      </w:r>
      <w:r w:rsidR="005E0E6A">
        <w:t>utilizes a set of highly descriptive performance indicators –</w:t>
      </w:r>
      <w:r w:rsidR="00755C4C">
        <w:t xml:space="preserve"> and re</w:t>
      </w:r>
      <w:r w:rsidR="005E0E6A">
        <w:t>l</w:t>
      </w:r>
      <w:r w:rsidR="00755C4C">
        <w:t>a</w:t>
      </w:r>
      <w:r w:rsidR="005E0E6A">
        <w:t xml:space="preserve">ted data collection tools </w:t>
      </w:r>
      <w:r w:rsidR="0036202F">
        <w:t>–</w:t>
      </w:r>
      <w:r w:rsidR="005E0E6A">
        <w:t xml:space="preserve"> </w:t>
      </w:r>
      <w:r w:rsidR="0036202F">
        <w:t xml:space="preserve">to frame a self-study of the variety of ways that our students and teachers utilize technology in conjunction with </w:t>
      </w:r>
      <w:r w:rsidR="00CD458A">
        <w:t xml:space="preserve">the learning process.  Stakeholder involvement is critical to this work, and that is why </w:t>
      </w:r>
      <w:r w:rsidR="008E3829">
        <w:t xml:space="preserve">we are turning to you and asking for your input into this evaluation work.  </w:t>
      </w:r>
    </w:p>
    <w:p w14:paraId="19DF5EF3" w14:textId="77777777" w:rsidR="003330A8" w:rsidRDefault="003330A8"/>
    <w:p w14:paraId="2010808E" w14:textId="185A32E5" w:rsidR="00FE7318" w:rsidRDefault="003330A8">
      <w:r>
        <w:t xml:space="preserve">On </w:t>
      </w:r>
      <w:r w:rsidR="00972F50">
        <w:t>(MEETING DATE)</w:t>
      </w:r>
      <w:r>
        <w:t xml:space="preserve">, </w:t>
      </w:r>
      <w:r w:rsidR="00972F50">
        <w:t xml:space="preserve">you and </w:t>
      </w:r>
      <w:r w:rsidR="0008533D">
        <w:t xml:space="preserve">other members of the (DISTRICT NAME) community </w:t>
      </w:r>
      <w:r>
        <w:t>will meet devel</w:t>
      </w:r>
      <w:r w:rsidR="00755C4C">
        <w:t xml:space="preserve">op our evaluation framework by reviewing the </w:t>
      </w:r>
      <w:r w:rsidR="00625787">
        <w:t xml:space="preserve">performance </w:t>
      </w:r>
      <w:r>
        <w:t>indicators</w:t>
      </w:r>
      <w:r w:rsidR="00625787">
        <w:t xml:space="preserve"> and discussing the data collection procedures</w:t>
      </w:r>
      <w:r>
        <w:t>.</w:t>
      </w:r>
      <w:r w:rsidR="00C42DE2">
        <w:t xml:space="preserve">  This in-depth meeting (agenda and location will follow) will </w:t>
      </w:r>
      <w:r w:rsidR="00625787">
        <w:t>help</w:t>
      </w:r>
      <w:r w:rsidR="00C42DE2">
        <w:t xml:space="preserve"> us </w:t>
      </w:r>
      <w:r w:rsidR="00625787">
        <w:t xml:space="preserve">as a district move </w:t>
      </w:r>
      <w:r w:rsidR="00C42DE2">
        <w:t>through the process of</w:t>
      </w:r>
      <w:r w:rsidR="006C0E43">
        <w:t xml:space="preserve"> utilizing your input into the development of</w:t>
      </w:r>
      <w:r w:rsidR="00C42DE2">
        <w:t xml:space="preserve"> evaluation indicators and organizing the data collection effort that will </w:t>
      </w:r>
      <w:r w:rsidR="00C11A99">
        <w:t xml:space="preserve">produce the data for our evaluation. The work that we engage in on </w:t>
      </w:r>
      <w:r w:rsidR="00707F12">
        <w:t>(MEETING DATE)</w:t>
      </w:r>
      <w:r w:rsidR="00C11A99">
        <w:t xml:space="preserve"> is critical to frame and contextualize </w:t>
      </w:r>
      <w:r w:rsidR="00707F12">
        <w:t>our entire evaluation effort.</w:t>
      </w:r>
    </w:p>
    <w:p w14:paraId="53A5BD40" w14:textId="77777777" w:rsidR="00707F12" w:rsidRDefault="00707F12"/>
    <w:p w14:paraId="3420985C" w14:textId="542F49B4" w:rsidR="00FE7318" w:rsidRDefault="00FE7318">
      <w:r>
        <w:t xml:space="preserve">I know that your time is precious, so the day on </w:t>
      </w:r>
      <w:r w:rsidR="00707F12">
        <w:t>(MEETING DATE)</w:t>
      </w:r>
      <w:r>
        <w:t xml:space="preserve"> will involve intensive work and will maximize your opportunity for input into the evaluation process.  We will not need to meet again as a group – there will be about 15 of us, representing a wide range of district stakeholders </w:t>
      </w:r>
      <w:r w:rsidR="00CB7246">
        <w:t xml:space="preserve">– until </w:t>
      </w:r>
      <w:r w:rsidR="00707F12">
        <w:t>(</w:t>
      </w:r>
      <w:r w:rsidR="00E90CBA">
        <w:t>SECOND MEETING DATE)</w:t>
      </w:r>
      <w:r w:rsidR="00CB7246">
        <w:t xml:space="preserve"> when it’s time to review the </w:t>
      </w:r>
      <w:r w:rsidR="00E90CBA">
        <w:t>data and to start to develop</w:t>
      </w:r>
      <w:r w:rsidR="00CB7246">
        <w:t xml:space="preserve"> findings and recommendations.</w:t>
      </w:r>
    </w:p>
    <w:p w14:paraId="6181D3EB" w14:textId="77777777" w:rsidR="00CB7246" w:rsidRDefault="00CB7246"/>
    <w:p w14:paraId="4CABB7AF" w14:textId="5C0F93A7" w:rsidR="00CB7246" w:rsidRDefault="00CB7246">
      <w:r>
        <w:t>Please stand by for a fu</w:t>
      </w:r>
      <w:r w:rsidR="00C75AEE">
        <w:t xml:space="preserve">ll day’s agenda along with some contextualizing information that I will ask you to review before the meeting; but for now I just wanted to give you a heads-up as to the purpose of the meeting on </w:t>
      </w:r>
      <w:r w:rsidR="00E90CBA">
        <w:t>(MEETING DATE)</w:t>
      </w:r>
      <w:r w:rsidR="00C75AEE">
        <w:t xml:space="preserve"> </w:t>
      </w:r>
      <w:r w:rsidR="00977D88">
        <w:t>and to emphasize the value we place on your anticipated contribution.  With your work, we will continue to reflect upon our district’s progress in bringing 21st</w:t>
      </w:r>
      <w:r w:rsidR="009A71D0">
        <w:t xml:space="preserve"> century technology to bear on the learning needs of all of our district’s students.</w:t>
      </w:r>
    </w:p>
    <w:p w14:paraId="72B2A231" w14:textId="77777777" w:rsidR="009A71D0" w:rsidRDefault="009A71D0"/>
    <w:p w14:paraId="4A05280A" w14:textId="77777777" w:rsidR="009A71D0" w:rsidRDefault="009A71D0"/>
    <w:sectPr w:rsidR="009A71D0" w:rsidSect="0027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EC8D" w14:textId="77777777" w:rsidR="00FF0BBF" w:rsidRDefault="00FF0BBF" w:rsidP="00FF0BBF">
      <w:r>
        <w:separator/>
      </w:r>
    </w:p>
  </w:endnote>
  <w:endnote w:type="continuationSeparator" w:id="0">
    <w:p w14:paraId="54F923FB" w14:textId="77777777" w:rsidR="00FF0BBF" w:rsidRDefault="00FF0BBF" w:rsidP="00F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3A70" w14:textId="77777777" w:rsidR="00D807F3" w:rsidRDefault="00D807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5E22" w14:textId="60164A94" w:rsidR="00FF0BBF" w:rsidRPr="007E6E88" w:rsidRDefault="00FF0BBF" w:rsidP="00FF0BBF">
    <w:pPr>
      <w:pStyle w:val="Footer"/>
      <w:tabs>
        <w:tab w:val="clear" w:pos="8640"/>
        <w:tab w:val="righ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Committee Invitation Letter</w:t>
    </w:r>
    <w:r w:rsidRPr="007E6E88">
      <w:rPr>
        <w:rFonts w:ascii="Times New Roman" w:hAnsi="Times New Roman"/>
        <w:sz w:val="20"/>
      </w:rPr>
      <w:tab/>
    </w:r>
    <w:r w:rsidRPr="007E6E88">
      <w:rPr>
        <w:rFonts w:ascii="Times New Roman" w:hAnsi="Times New Roman"/>
        <w:sz w:val="20"/>
      </w:rPr>
      <w:tab/>
      <w:t>© 2014 Sun Associates</w:t>
    </w:r>
  </w:p>
  <w:p w14:paraId="24541798" w14:textId="77B91D78" w:rsidR="00FF0BBF" w:rsidRPr="007E6E88" w:rsidRDefault="00FF0BBF" w:rsidP="00FF0BBF">
    <w:pPr>
      <w:pStyle w:val="Footer"/>
      <w:tabs>
        <w:tab w:val="clear" w:pos="8640"/>
        <w:tab w:val="right" w:pos="10080"/>
      </w:tabs>
      <w:rPr>
        <w:rFonts w:ascii="Times New Roman" w:hAnsi="Times New Roman"/>
        <w:sz w:val="20"/>
      </w:rPr>
    </w:pPr>
    <w:r w:rsidRPr="007E6E88">
      <w:rPr>
        <w:rFonts w:ascii="Times New Roman" w:hAnsi="Times New Roman"/>
        <w:sz w:val="20"/>
      </w:rPr>
      <w:t>information@sun-associates.com</w:t>
    </w:r>
    <w:r>
      <w:rPr>
        <w:rFonts w:ascii="Times New Roman" w:hAnsi="Times New Roman"/>
        <w:sz w:val="20"/>
      </w:rPr>
      <w:t xml:space="preserve">                        </w:t>
    </w:r>
    <w:r>
      <w:rPr>
        <w:rFonts w:ascii="Times New Roman" w:hAnsi="Times New Roman"/>
        <w:sz w:val="20"/>
      </w:rPr>
      <w:tab/>
    </w:r>
    <w:r w:rsidRPr="007E6E88">
      <w:rPr>
        <w:rFonts w:ascii="Times New Roman" w:hAnsi="Times New Roman"/>
        <w:sz w:val="20"/>
      </w:rPr>
      <w:t xml:space="preserve">Under a Creative Commons </w:t>
    </w:r>
    <w:r w:rsidR="00D807F3">
      <w:rPr>
        <w:rFonts w:ascii="Times New Roman" w:hAnsi="Times New Roman"/>
        <w:sz w:val="20"/>
      </w:rPr>
      <w:t>Attr</w:t>
    </w:r>
    <w:bookmarkStart w:id="0" w:name="_GoBack"/>
    <w:bookmarkEnd w:id="0"/>
    <w:r w:rsidRPr="007E6E88">
      <w:rPr>
        <w:rFonts w:ascii="Times New Roman" w:hAnsi="Times New Roman"/>
        <w:sz w:val="20"/>
      </w:rPr>
      <w:t>ibution-ShareAlike 4.0 International License</w:t>
    </w:r>
    <w:r>
      <w:rPr>
        <w:rFonts w:ascii="Times New Roman" w:hAnsi="Times New Roman"/>
        <w:sz w:val="20"/>
      </w:rPr>
      <w:t xml:space="preserve"> </w:t>
    </w:r>
  </w:p>
  <w:p w14:paraId="4919E282" w14:textId="77777777" w:rsidR="00FF0BBF" w:rsidRPr="007E6E88" w:rsidRDefault="00FF0BBF" w:rsidP="00FF0BBF">
    <w:pPr>
      <w:pStyle w:val="Footer"/>
      <w:tabs>
        <w:tab w:val="clear" w:pos="8640"/>
        <w:tab w:val="right" w:pos="10080"/>
      </w:tabs>
      <w:rPr>
        <w:rFonts w:ascii="Times New Roman" w:hAnsi="Times New Roman"/>
      </w:rPr>
    </w:pPr>
    <w:r w:rsidRPr="007E6E88">
      <w:rPr>
        <w:rFonts w:ascii="Times New Roman" w:hAnsi="Times New Roman"/>
        <w:sz w:val="20"/>
      </w:rPr>
      <w:tab/>
    </w:r>
    <w:r w:rsidRPr="007E6E88">
      <w:rPr>
        <w:rFonts w:ascii="Times New Roman" w:hAnsi="Times New Roman"/>
        <w:sz w:val="20"/>
      </w:rPr>
      <w:tab/>
    </w:r>
    <w:r w:rsidRPr="007E6E88">
      <w:rPr>
        <w:rFonts w:ascii="Times New Roman" w:hAnsi="Times New Roman"/>
        <w:noProof/>
        <w:sz w:val="20"/>
      </w:rPr>
      <w:drawing>
        <wp:inline distT="0" distB="0" distL="0" distR="0" wp14:anchorId="0113693A" wp14:editId="60B87AEF">
          <wp:extent cx="728345" cy="254000"/>
          <wp:effectExtent l="0" t="0" r="8255" b="0"/>
          <wp:docPr id="1" name="Picture 1" descr="Description: Dave2:Users:jeffsun:Desktop: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ve2:Users:jeffsun:Desktop: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60DEC" w14:textId="77777777" w:rsidR="00FF0BBF" w:rsidRDefault="00FF0BBF" w:rsidP="00FF0BBF">
    <w:pPr>
      <w:pStyle w:val="Footer"/>
      <w:tabs>
        <w:tab w:val="clear" w:pos="8640"/>
        <w:tab w:val="right" w:pos="1008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6857" w14:textId="77777777" w:rsidR="00D807F3" w:rsidRDefault="00D807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EE5D" w14:textId="77777777" w:rsidR="00FF0BBF" w:rsidRDefault="00FF0BBF" w:rsidP="00FF0BBF">
      <w:r>
        <w:separator/>
      </w:r>
    </w:p>
  </w:footnote>
  <w:footnote w:type="continuationSeparator" w:id="0">
    <w:p w14:paraId="448B6C24" w14:textId="77777777" w:rsidR="00FF0BBF" w:rsidRDefault="00FF0BBF" w:rsidP="00FF0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A306" w14:textId="77777777" w:rsidR="00D807F3" w:rsidRDefault="00D807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8EA5" w14:textId="77777777" w:rsidR="00D807F3" w:rsidRDefault="00D807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3ABF" w14:textId="77777777" w:rsidR="00D807F3" w:rsidRDefault="00D807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1D"/>
    <w:rsid w:val="0008533D"/>
    <w:rsid w:val="00111359"/>
    <w:rsid w:val="00124395"/>
    <w:rsid w:val="00135AF6"/>
    <w:rsid w:val="0018024B"/>
    <w:rsid w:val="0027523A"/>
    <w:rsid w:val="003330A8"/>
    <w:rsid w:val="0036202F"/>
    <w:rsid w:val="005E0E6A"/>
    <w:rsid w:val="00625787"/>
    <w:rsid w:val="006636B1"/>
    <w:rsid w:val="00692C79"/>
    <w:rsid w:val="006C0E43"/>
    <w:rsid w:val="006D2446"/>
    <w:rsid w:val="006D43EB"/>
    <w:rsid w:val="00707F12"/>
    <w:rsid w:val="00755C4C"/>
    <w:rsid w:val="0078092E"/>
    <w:rsid w:val="008E3829"/>
    <w:rsid w:val="0096701D"/>
    <w:rsid w:val="00972F50"/>
    <w:rsid w:val="00977D88"/>
    <w:rsid w:val="009A71D0"/>
    <w:rsid w:val="00A57498"/>
    <w:rsid w:val="00C11A99"/>
    <w:rsid w:val="00C42DE2"/>
    <w:rsid w:val="00C75AEE"/>
    <w:rsid w:val="00CB7246"/>
    <w:rsid w:val="00CD458A"/>
    <w:rsid w:val="00CE3A86"/>
    <w:rsid w:val="00D807F3"/>
    <w:rsid w:val="00E51251"/>
    <w:rsid w:val="00E90CBA"/>
    <w:rsid w:val="00EA226F"/>
    <w:rsid w:val="00F860D3"/>
    <w:rsid w:val="00FE7318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34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B"/>
    <w:rPr>
      <w:rFonts w:ascii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B"/>
    <w:rPr>
      <w:rFonts w:ascii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1995</Characters>
  <Application>Microsoft Macintosh Word</Application>
  <DocSecurity>0</DocSecurity>
  <Lines>16</Lines>
  <Paragraphs>4</Paragraphs>
  <ScaleCrop>false</ScaleCrop>
  <Company>Sun Associates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5</cp:revision>
  <dcterms:created xsi:type="dcterms:W3CDTF">2014-06-25T21:50:00Z</dcterms:created>
  <dcterms:modified xsi:type="dcterms:W3CDTF">2014-06-26T13:31:00Z</dcterms:modified>
</cp:coreProperties>
</file>